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60" w:lineRule="exact"/>
        <w:rPr>
          <w:rFonts w:ascii="Times New Roman" w:eastAsia="黑体" w:cs="Times New Roman" w:hAnsi="Times New Roman"/>
          <w:color w:val="000000"/>
          <w:kern w:val="0"/>
          <w:sz w:val="30"/>
          <w:szCs w:val="30"/>
        </w:rPr>
      </w:pPr>
      <w:bookmarkStart w:id="0" w:name="OLE_LINK30"/>
      <w:bookmarkStart w:id="1" w:name="OLE_LINK29"/>
      <w:r>
        <w:rPr>
          <w:rFonts w:ascii="Times New Roman" w:eastAsia="黑体" w:cs="Times New Roman" w:hAnsi="Times New Roman"/>
          <w:color w:val="000000"/>
          <w:kern w:val="0"/>
          <w:sz w:val="32"/>
          <w:szCs w:val="32"/>
        </w:rPr>
        <w:t>附件4</w:t>
      </w:r>
      <w:bookmarkEnd w:id="0"/>
      <w:bookmarkEnd w:id="1"/>
    </w:p>
    <w:p>
      <w:pPr>
        <w:spacing w:line="560" w:lineRule="exact"/>
        <w:jc w:val="center"/>
        <w:rPr>
          <w:rFonts w:ascii="方正小标宋_GBK" w:eastAsia="方正小标宋_GBK" w:cs="方正小标宋_GBK" w:hAnsi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cs="方正小标宋_GBK" w:hAnsi="方正小标宋_GBK" w:hint="eastAsia"/>
          <w:color w:val="000000"/>
          <w:kern w:val="0"/>
          <w:sz w:val="44"/>
          <w:szCs w:val="44"/>
        </w:rPr>
        <w:t>土地使用权人申请出具房屋现状认定或</w:t>
      </w:r>
    </w:p>
    <w:p>
      <w:pPr>
        <w:spacing w:line="560" w:lineRule="exact"/>
        <w:jc w:val="center"/>
        <w:rPr>
          <w:rFonts w:ascii="方正小标宋_GBK" w:eastAsia="方正小标宋_GBK" w:cs="方正小标宋_GBK" w:hAnsi="方正小标宋_GBK"/>
          <w:color w:val="000000"/>
          <w:kern w:val="0"/>
          <w:sz w:val="44"/>
          <w:szCs w:val="44"/>
        </w:rPr>
      </w:pPr>
      <w:r>
        <w:rPr>
          <w:rFonts w:ascii="方正小标宋_GBK" w:eastAsia="方正小标宋_GBK" w:cs="方正小标宋_GBK" w:hAnsi="方正小标宋_GBK" w:hint="eastAsia"/>
          <w:color w:val="000000"/>
          <w:kern w:val="0"/>
          <w:sz w:val="44"/>
          <w:szCs w:val="44"/>
        </w:rPr>
        <w:t>核实意见申请材料清单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1.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申请表（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附件7，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原件，各镇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人民政府、街道办事处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出具）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《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国有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土地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使用权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证》或《不动产权证》（复印件）；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3.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《建设用地规划许可证》（复印件，核原件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，如无则无需提供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）；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4.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《建设工程规划许可证》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及审批单、附图（附图为原件，其他为复印件，标明与原件一致，加盖骑缝章，原件供核对，如无则无需提供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）；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5.竣工测量图（由具有测绘资质的相关单位出具，需要明确建构筑物平面位置（含坐标）、高度、基底面积和分层建筑面积核实情况及现状照片）并提交电子光盘；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6.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建施图（蓝图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份，由有资质的设计单位出具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，如已审批的《建设工程规划许可证》附件已有则无需提供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）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7.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土地使用权人身份证（复印件）；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8.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处罚决定书及缴款凭证（复印件，区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综合执法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局出具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，如不涉嫌违法则无需提供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）；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9. 房屋质量安全核查意见或房屋质量安全鉴定报告（区住建局出具或有资质的鉴定部门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出具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10.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经审定的规划总平图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或各镇人民政府（街道办）出具的建设层数意见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（复印件）；</w:t>
      </w:r>
    </w:p>
    <w:p>
      <w:pPr>
        <w:widowControl/>
        <w:spacing w:line="560" w:lineRule="exac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11.</w:t>
      </w:r>
      <w:r>
        <w:rPr>
          <w:rFonts w:hint="eastAsia"/>
        </w:rPr>
        <w:t xml:space="preserve"> </w:t>
      </w:r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申请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人</w:t>
      </w:r>
      <w:bookmarkStart w:id="2" w:name="_GoBack"/>
      <w:bookmarkEnd w:id="2"/>
      <w:r>
        <w:rPr>
          <w:rFonts w:ascii="Times New Roman" w:eastAsia="仿宋_GB2312" w:cs="Times New Roman" w:hAnsi="Times New Roman" w:hint="eastAsia"/>
          <w:color w:val="000000"/>
          <w:kern w:val="0"/>
          <w:sz w:val="32"/>
          <w:szCs w:val="32"/>
        </w:rPr>
        <w:t>出具意见的建筑正、背、侧立面现场照片</w:t>
      </w: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。</w:t>
      </w:r>
    </w:p>
    <w:p>
      <w:pPr>
        <w:widowControl/>
        <w:jc w:val="lef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361</Characters>
  <Lines>0</Lines>
  <Paragraphs>15</Paragraphs>
  <CharactersWithSpaces>482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2025-10-13T08:26:46Z</dcterms:modified>
</cp:coreProperties>
</file>