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left"/>
        <w:rPr>
          <w:rFonts w:ascii="Times New Roman" w:eastAsia="黑体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_GBK" w:eastAsia="方正小标宋_GBK" w:cs="方正小标宋_GBK" w:hAnsi="方正小标宋_GBK"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 w:cs="方正小标宋_GBK" w:hAnsi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cs="方正小标宋_GBK" w:hAnsi="方正小标宋_GBK" w:hint="eastAsia"/>
          <w:color w:val="000000"/>
          <w:kern w:val="0"/>
          <w:sz w:val="44"/>
          <w:szCs w:val="44"/>
        </w:rPr>
        <w:t>各镇人民政府（街道办）向自然资源局</w:t>
      </w:r>
    </w:p>
    <w:p>
      <w:pPr>
        <w:spacing w:line="560" w:lineRule="exact"/>
        <w:jc w:val="center"/>
        <w:rPr>
          <w:rFonts w:ascii="方正小标宋_GBK" w:eastAsia="方正小标宋_GBK" w:cs="方正小标宋_GBK" w:hAnsi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cs="方正小标宋_GBK" w:hAnsi="方正小标宋_GBK" w:hint="eastAsia"/>
          <w:color w:val="000000"/>
          <w:kern w:val="0"/>
          <w:sz w:val="44"/>
          <w:szCs w:val="44"/>
        </w:rPr>
        <w:t>提交的材料清单</w:t>
      </w:r>
    </w:p>
    <w:p>
      <w:pPr>
        <w:spacing w:line="560" w:lineRule="exact"/>
        <w:jc w:val="center"/>
        <w:rPr>
          <w:rFonts w:ascii="方正小标宋_GBK" w:eastAsia="方正小标宋_GBK" w:cs="方正小标宋_GBK" w:hAnsi="方正小标宋_GBK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《钦北区XX镇（街道）解决历史遗留问题个人住宅情况汇总表》（纸质版及电子版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，详见附件7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）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《不动产权证书》或《国有土地使用权证》及出让合同（复印件）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《建设用地规划许可证》（复印件，如无则不需要提供）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《建设工程规划许可证》(复印件，如无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则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不需要提供）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5.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土地使用权人（或土地使用者）身份证（复印件）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6.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房屋现状图（彩色A4尺寸</w:t>
      </w:r>
      <w:bookmarkStart w:id="0" w:name="_GoBack"/>
      <w:bookmarkEnd w:id="0"/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照片）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159</Characters>
  <Lines>0</Lines>
  <Paragraphs>13</Paragraphs>
  <CharactersWithSpaces>212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2025-10-13T08:28:14Z</dcterms:modified>
</cp:coreProperties>
</file>