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钦北区应急管理局政府信息公开申请表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18"/>
          <w:szCs w:val="18"/>
        </w:rPr>
        <w:br w:type="textWrapping"/>
      </w:r>
    </w:p>
    <w:tbl>
      <w:tblPr>
        <w:tblStyle w:val="5"/>
        <w:tblW w:w="838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787"/>
        <w:gridCol w:w="1080"/>
        <w:gridCol w:w="1632"/>
        <w:gridCol w:w="1700"/>
        <w:gridCol w:w="549"/>
        <w:gridCol w:w="21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4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息</w:t>
            </w:r>
          </w:p>
        </w:tc>
        <w:tc>
          <w:tcPr>
            <w:tcW w:w="7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公民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营业执照／组织机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构代码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证明名称：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证照号码：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462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需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息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ind w:firstLine="12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所需信息的</w:t>
            </w:r>
          </w:p>
          <w:p>
            <w:pPr>
              <w:widowControl/>
              <w:spacing w:line="240" w:lineRule="atLeast"/>
              <w:ind w:firstLine="48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内容描述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名称：</w:t>
            </w:r>
          </w:p>
          <w:p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文号：</w:t>
            </w:r>
          </w:p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46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或其他特征描述：</w:t>
            </w:r>
          </w:p>
          <w:p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46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获取信息的方式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（单选）</w:t>
            </w:r>
          </w:p>
        </w:tc>
        <w:tc>
          <w:tcPr>
            <w:tcW w:w="6055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□邮寄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□传真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 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□当面领取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□现场查阅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23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申请人签名（法人或其他组织盖章）</w:t>
            </w:r>
          </w:p>
        </w:tc>
        <w:tc>
          <w:tcPr>
            <w:tcW w:w="60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3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/>
        <w:wordWrap w:val="0"/>
        <w:jc w:val="center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color w:val="000000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wordWrap w:val="0"/>
        <w:ind w:firstLine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0"/>
          <w:szCs w:val="20"/>
        </w:rPr>
        <w:t>注意事项：</w:t>
      </w:r>
    </w:p>
    <w:p>
      <w:pPr>
        <w:widowControl/>
        <w:shd w:val="clear" w:color="auto" w:fill="FFFFFF"/>
        <w:wordWrap w:val="0"/>
        <w:ind w:firstLine="6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0"/>
          <w:szCs w:val="20"/>
        </w:rPr>
        <w:t>1、申请人申请政府信息，要注明申请的正当理由，并保证将所取得的信息用于合法用途。</w:t>
      </w:r>
    </w:p>
    <w:p>
      <w:pPr>
        <w:widowControl/>
        <w:shd w:val="clear" w:color="auto" w:fill="FFFFFF"/>
        <w:wordWrap w:val="0"/>
        <w:ind w:firstLine="6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0"/>
          <w:szCs w:val="20"/>
        </w:rPr>
        <w:t>2、申请人申请政府信息，应对所需政府信息尽量描述准确、具体，尽可能提供该信息的标题、发布时间、文号等；</w:t>
      </w:r>
    </w:p>
    <w:p>
      <w:pPr>
        <w:widowControl/>
        <w:shd w:val="clear" w:color="auto" w:fill="FFFFFF"/>
        <w:wordWrap w:val="0"/>
        <w:ind w:firstLine="6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0"/>
          <w:szCs w:val="20"/>
        </w:rPr>
        <w:t>3、公民提出申请时，应当同时提供合法有效身份证件复印件；法人或者其他组织提出申请时，应当同时提供组织机构代码证复印件或营业执照复印件。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EDD"/>
    <w:rsid w:val="00812EDD"/>
    <w:rsid w:val="009E1367"/>
    <w:rsid w:val="1CC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496</Characters>
  <Lines>4</Lines>
  <Paragraphs>1</Paragraphs>
  <TotalTime>1</TotalTime>
  <ScaleCrop>false</ScaleCrop>
  <LinksUpToDate>false</LinksUpToDate>
  <CharactersWithSpaces>581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2019-06-25T01:52:00Z</dcterms:created>
  <dc:creator>Administrator</dc:creator>
  <cp:lastModifiedBy>阳光</cp:lastModifiedBy>
  <dcterms:modified xsi:type="dcterms:W3CDTF">2019-08-30T05:46:04Z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