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4"/>
          <w:rFonts w:eastAsia="仿宋_GB2312"/>
          <w:sz w:val="32"/>
          <w:szCs w:val="32"/>
        </w:rPr>
      </w:pPr>
      <w:r>
        <w:rPr>
          <w:rStyle w:val="4"/>
          <w:rFonts w:hint="eastAsia" w:ascii="方正小标宋简体" w:eastAsia="方正小标宋简体"/>
          <w:sz w:val="44"/>
          <w:szCs w:val="44"/>
          <w:lang w:val="en-US" w:eastAsia="zh-CN"/>
        </w:rPr>
        <w:t>2022年</w:t>
      </w:r>
      <w:bookmarkStart w:id="0" w:name="_GoBack"/>
      <w:bookmarkEnd w:id="0"/>
      <w:r>
        <w:rPr>
          <w:rStyle w:val="4"/>
          <w:rFonts w:ascii="方正小标宋简体" w:eastAsia="方正小标宋简体"/>
          <w:sz w:val="44"/>
          <w:szCs w:val="44"/>
        </w:rPr>
        <w:t>烟花爆竹销售点安全经营承诺书</w:t>
      </w:r>
    </w:p>
    <w:p>
      <w:pPr>
        <w:spacing w:line="440" w:lineRule="exact"/>
        <w:ind w:firstLine="640" w:firstLineChars="200"/>
        <w:textAlignment w:val="auto"/>
        <w:rPr>
          <w:rStyle w:val="4"/>
          <w:rFonts w:ascii="宋体" w:hAnsi="宋体"/>
          <w:sz w:val="32"/>
          <w:szCs w:val="32"/>
        </w:rPr>
      </w:pPr>
      <w:r>
        <w:rPr>
          <w:rStyle w:val="4"/>
          <w:rFonts w:ascii="宋体" w:hAnsi="宋体"/>
          <w:sz w:val="32"/>
          <w:szCs w:val="32"/>
        </w:rPr>
        <w:t>为了规范烟花爆竹销售经营秩序，杜绝安全事故发生，根据烟花爆竹经营相关法律法规标准规范及要求，我作出如下承诺，并严格执行：</w:t>
      </w:r>
    </w:p>
    <w:p>
      <w:pPr>
        <w:spacing w:line="440" w:lineRule="exact"/>
        <w:ind w:firstLine="640" w:firstLineChars="200"/>
        <w:textAlignment w:val="auto"/>
        <w:rPr>
          <w:rStyle w:val="4"/>
          <w:rFonts w:ascii="宋体" w:hAnsi="宋体"/>
          <w:sz w:val="32"/>
          <w:szCs w:val="32"/>
        </w:rPr>
      </w:pPr>
      <w:r>
        <w:rPr>
          <w:rStyle w:val="4"/>
          <w:rFonts w:ascii="宋体" w:hAnsi="宋体"/>
          <w:sz w:val="32"/>
          <w:szCs w:val="32"/>
        </w:rPr>
        <w:t>一、严格遵守《烟花爆竹安全管理条例》、《烟花爆竹经营许可实施办法》和《烟花爆竹生产经营安全规定》等法律、法规的规定。服从区应急管理局和镇相关部门的监管，做到守法经营。</w:t>
      </w:r>
    </w:p>
    <w:p>
      <w:pPr>
        <w:spacing w:line="440" w:lineRule="exact"/>
        <w:ind w:firstLine="640" w:firstLineChars="200"/>
        <w:textAlignment w:val="auto"/>
        <w:rPr>
          <w:rStyle w:val="4"/>
          <w:rFonts w:hint="eastAsia" w:ascii="宋体" w:hAnsi="宋体" w:cs="宋体"/>
          <w:b/>
          <w:bCs/>
          <w:sz w:val="32"/>
          <w:szCs w:val="32"/>
        </w:rPr>
      </w:pPr>
      <w:r>
        <w:rPr>
          <w:rStyle w:val="4"/>
          <w:rFonts w:ascii="宋体" w:hAnsi="宋体"/>
          <w:sz w:val="32"/>
          <w:szCs w:val="32"/>
        </w:rPr>
        <w:t>二、遵守零售点不与居民居住场所设置在同一建筑物内的规定，严格执行“上宅下店”、“后宅前店”禁令，如有违反，愿意接受经济处罚及吊销《烟花爆竹经营零售许可证》</w:t>
      </w:r>
      <w:r>
        <w:rPr>
          <w:rStyle w:val="4"/>
          <w:rFonts w:hint="eastAsia" w:ascii="宋体" w:hAnsi="宋体"/>
          <w:sz w:val="32"/>
          <w:szCs w:val="32"/>
        </w:rPr>
        <w:t>。</w:t>
      </w:r>
    </w:p>
    <w:p>
      <w:pPr>
        <w:spacing w:line="440" w:lineRule="exact"/>
        <w:ind w:firstLine="643" w:firstLineChars="200"/>
        <w:textAlignment w:val="auto"/>
        <w:rPr>
          <w:rStyle w:val="4"/>
          <w:rFonts w:ascii="宋体" w:hAnsi="宋体"/>
          <w:sz w:val="32"/>
          <w:szCs w:val="32"/>
        </w:rPr>
      </w:pPr>
      <w:r>
        <w:rPr>
          <w:rStyle w:val="4"/>
          <w:rFonts w:hint="eastAsia" w:ascii="宋体" w:hAnsi="宋体" w:cs="宋体"/>
          <w:b/>
          <w:bCs/>
          <w:sz w:val="32"/>
          <w:szCs w:val="32"/>
        </w:rPr>
        <w:t>三、</w:t>
      </w:r>
      <w:r>
        <w:rPr>
          <w:rStyle w:val="4"/>
          <w:rFonts w:ascii="宋体" w:hAnsi="宋体"/>
          <w:sz w:val="32"/>
          <w:szCs w:val="32"/>
        </w:rPr>
        <w:t>保证不擅自改变经营场所或地址、不超量存放烟花爆竹、不销售假冒伪劣烟花爆竹成品，如有违反，愿意接受经济处罚及吊销《烟花爆竹经营零售许可证》。</w:t>
      </w:r>
    </w:p>
    <w:p>
      <w:pPr>
        <w:spacing w:line="440" w:lineRule="exact"/>
        <w:ind w:firstLine="640" w:firstLineChars="200"/>
        <w:textAlignment w:val="auto"/>
        <w:rPr>
          <w:rStyle w:val="4"/>
          <w:rFonts w:ascii="宋体" w:hAnsi="宋体"/>
          <w:sz w:val="32"/>
          <w:szCs w:val="32"/>
        </w:rPr>
      </w:pPr>
      <w:r>
        <w:rPr>
          <w:rStyle w:val="4"/>
          <w:rFonts w:ascii="宋体" w:hAnsi="宋体"/>
          <w:sz w:val="32"/>
          <w:szCs w:val="32"/>
        </w:rPr>
        <w:t>四、本店经营场所的面积不小于10平</w:t>
      </w:r>
      <w:r>
        <w:rPr>
          <w:rStyle w:val="4"/>
          <w:rFonts w:ascii="宋体" w:hAnsi="宋体"/>
          <w:kern w:val="0"/>
          <w:sz w:val="32"/>
          <w:szCs w:val="32"/>
        </w:rPr>
        <w:t>方米、严格执行与周边</w:t>
      </w:r>
      <w:r>
        <w:rPr>
          <w:rStyle w:val="4"/>
          <w:rFonts w:ascii="宋体" w:hAnsi="宋体"/>
          <w:sz w:val="32"/>
          <w:szCs w:val="32"/>
        </w:rPr>
        <w:t>其他烟花爆竹零售点安全距离50米以上、保证与学校、幼儿园、医院等人员密集场所和加油站等易燃易爆物品生产、储存设施等有100米以上的距离。</w:t>
      </w:r>
    </w:p>
    <w:p>
      <w:pPr>
        <w:spacing w:line="440" w:lineRule="exact"/>
        <w:ind w:firstLine="640" w:firstLineChars="200"/>
        <w:textAlignment w:val="auto"/>
        <w:rPr>
          <w:rStyle w:val="4"/>
          <w:rFonts w:ascii="宋体" w:hAnsi="宋体"/>
          <w:sz w:val="32"/>
          <w:szCs w:val="32"/>
        </w:rPr>
      </w:pPr>
      <w:r>
        <w:rPr>
          <w:rStyle w:val="4"/>
          <w:rFonts w:ascii="宋体" w:hAnsi="宋体"/>
          <w:sz w:val="32"/>
          <w:szCs w:val="32"/>
        </w:rPr>
        <w:t>五、负责人</w:t>
      </w:r>
      <w:r>
        <w:rPr>
          <w:rStyle w:val="4"/>
          <w:rFonts w:hint="eastAsia" w:ascii="宋体" w:hAnsi="宋体"/>
          <w:sz w:val="32"/>
          <w:szCs w:val="32"/>
          <w:lang w:eastAsia="zh-CN"/>
        </w:rPr>
        <w:t>和安全员</w:t>
      </w:r>
      <w:r>
        <w:rPr>
          <w:rStyle w:val="4"/>
          <w:rFonts w:ascii="宋体" w:hAnsi="宋体"/>
          <w:sz w:val="32"/>
          <w:szCs w:val="32"/>
        </w:rPr>
        <w:t>经安全培训考试及格，从业人员经安全教育，并按要求配备必要的消防器材且在有效期内并能正常使用、在醒目或明显地方张贴禁止吸烟等安全警示标志。</w:t>
      </w:r>
    </w:p>
    <w:p>
      <w:pPr>
        <w:spacing w:line="440" w:lineRule="exact"/>
        <w:ind w:firstLine="640" w:firstLineChars="200"/>
        <w:textAlignment w:val="auto"/>
        <w:rPr>
          <w:rStyle w:val="4"/>
          <w:rFonts w:hint="eastAsia" w:ascii="宋体" w:hAnsi="宋体"/>
          <w:sz w:val="32"/>
          <w:szCs w:val="32"/>
        </w:rPr>
      </w:pPr>
    </w:p>
    <w:p>
      <w:pPr>
        <w:spacing w:line="440" w:lineRule="exact"/>
        <w:ind w:firstLine="640" w:firstLineChars="200"/>
        <w:textAlignment w:val="auto"/>
        <w:rPr>
          <w:rStyle w:val="4"/>
          <w:rFonts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130" w:leftChars="1300" w:hanging="2400" w:hangingChars="750"/>
        <w:textAlignment w:val="auto"/>
        <w:rPr>
          <w:rStyle w:val="4"/>
          <w:rFonts w:ascii="宋体" w:hAnsi="宋体"/>
          <w:kern w:val="0"/>
          <w:sz w:val="32"/>
          <w:szCs w:val="32"/>
        </w:rPr>
      </w:pPr>
      <w:r>
        <w:rPr>
          <w:rStyle w:val="4"/>
          <w:rFonts w:ascii="宋体" w:hAnsi="宋体"/>
          <w:kern w:val="0"/>
          <w:sz w:val="32"/>
          <w:szCs w:val="32"/>
        </w:rPr>
        <w:t>_______镇______</w:t>
      </w:r>
      <w:r>
        <w:rPr>
          <w:rStyle w:val="4"/>
          <w:rFonts w:hint="eastAsia" w:ascii="宋体" w:hAnsi="宋体"/>
          <w:kern w:val="0"/>
          <w:sz w:val="32"/>
          <w:szCs w:val="32"/>
          <w:u w:val="single"/>
        </w:rPr>
        <w:t xml:space="preserve">  </w:t>
      </w:r>
      <w:r>
        <w:rPr>
          <w:rStyle w:val="4"/>
          <w:rFonts w:ascii="宋体" w:hAnsi="宋体"/>
          <w:kern w:val="0"/>
          <w:sz w:val="32"/>
          <w:szCs w:val="32"/>
        </w:rPr>
        <w:t>烟花爆竹经营点</w:t>
      </w:r>
      <w:r>
        <w:rPr>
          <w:rStyle w:val="4"/>
          <w:rFonts w:ascii="宋体" w:hAnsi="宋体"/>
          <w:kern w:val="0"/>
          <w:sz w:val="32"/>
          <w:szCs w:val="32"/>
        </w:rPr>
        <w:br w:type="textWrapping"/>
      </w:r>
      <w:r>
        <w:rPr>
          <w:rStyle w:val="4"/>
          <w:rFonts w:ascii="宋体" w:hAnsi="宋体"/>
          <w:kern w:val="0"/>
          <w:sz w:val="32"/>
          <w:szCs w:val="32"/>
        </w:rPr>
        <w:t>负责人：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textAlignment w:val="auto"/>
        <w:rPr>
          <w:rStyle w:val="4"/>
          <w:rFonts w:ascii="宋体" w:hAnsi="宋体"/>
          <w:kern w:val="0"/>
          <w:sz w:val="32"/>
          <w:szCs w:val="32"/>
        </w:rPr>
      </w:pPr>
      <w:r>
        <w:rPr>
          <w:rStyle w:val="4"/>
          <w:rFonts w:ascii="宋体" w:hAnsi="宋体"/>
          <w:kern w:val="0"/>
          <w:sz w:val="32"/>
          <w:szCs w:val="32"/>
        </w:rPr>
        <w:t>身份证号码：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Style w:val="4"/>
          <w:rFonts w:ascii="宋体" w:hAnsi="宋体"/>
          <w:kern w:val="0"/>
          <w:sz w:val="32"/>
          <w:szCs w:val="32"/>
          <w:u w:val="single"/>
        </w:rPr>
      </w:pPr>
      <w:r>
        <w:rPr>
          <w:rStyle w:val="4"/>
          <w:rFonts w:ascii="宋体" w:hAnsi="宋体"/>
          <w:kern w:val="0"/>
          <w:sz w:val="32"/>
          <w:szCs w:val="32"/>
        </w:rPr>
        <w:t>手机号码：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40" w:firstLineChars="1700"/>
        <w:jc w:val="left"/>
        <w:textAlignment w:val="auto"/>
        <w:rPr>
          <w:rStyle w:val="4"/>
          <w:rFonts w:ascii="宋体" w:hAnsi="宋体"/>
          <w:kern w:val="0"/>
          <w:sz w:val="32"/>
          <w:szCs w:val="32"/>
        </w:rPr>
      </w:pPr>
      <w:r>
        <w:rPr>
          <w:rStyle w:val="4"/>
          <w:rFonts w:ascii="宋体" w:hAnsi="宋体"/>
          <w:kern w:val="0"/>
          <w:sz w:val="32"/>
          <w:szCs w:val="32"/>
        </w:rPr>
        <w:t>年   月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Style w:val="4"/>
          <w:rFonts w:ascii="宋体" w:hAnsi="宋体"/>
          <w:sz w:val="32"/>
          <w:szCs w:val="32"/>
        </w:rPr>
      </w:pPr>
      <w:r>
        <w:rPr>
          <w:rStyle w:val="4"/>
          <w:rFonts w:ascii="宋体" w:hAnsi="宋体"/>
          <w:kern w:val="0"/>
          <w:sz w:val="32"/>
          <w:szCs w:val="32"/>
        </w:rPr>
        <w:t>本承诺书一式三份，区应急局、镇安监站、经营户分别留存。</w:t>
      </w: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383F37"/>
    <w:rsid w:val="00383F37"/>
    <w:rsid w:val="004C02F6"/>
    <w:rsid w:val="00AC3C2A"/>
    <w:rsid w:val="0C592E24"/>
    <w:rsid w:val="32120818"/>
    <w:rsid w:val="3FEB12D9"/>
    <w:rsid w:val="59A548E1"/>
    <w:rsid w:val="7D1E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uiPriority w:val="0"/>
  </w:style>
  <w:style w:type="table" w:customStyle="1" w:styleId="5">
    <w:name w:val="TableNormal"/>
    <w:semiHidden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479</Characters>
  <Lines>3</Lines>
  <Paragraphs>1</Paragraphs>
  <TotalTime>1</TotalTime>
  <ScaleCrop>false</ScaleCrop>
  <LinksUpToDate>false</LinksUpToDate>
  <CharactersWithSpaces>562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2020-12-14T02:59:00Z</dcterms:created>
  <dc:creator>Administrator</dc:creator>
  <cp:lastModifiedBy>冰雪聪明</cp:lastModifiedBy>
  <dcterms:modified xsi:type="dcterms:W3CDTF">2021-08-27T03:01:51Z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37127430BDA640BBB7DD7C8B8C33E309</vt:lpwstr>
  </property>
</Properties>
</file>