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F63CA">
      <w:pPr>
        <w:spacing w:line="520" w:lineRule="exact"/>
        <w:rPr>
          <w:rFonts w:eastAsia="黑体"/>
          <w:bCs/>
          <w:sz w:val="32"/>
          <w:szCs w:val="32"/>
          <w:lang w:eastAsia="zh-CN"/>
        </w:rPr>
      </w:pPr>
      <w:r>
        <w:rPr>
          <w:rFonts w:hAnsi="黑体" w:eastAsia="黑体"/>
          <w:bCs/>
          <w:sz w:val="32"/>
          <w:szCs w:val="32"/>
          <w:lang w:eastAsia="zh-CN"/>
        </w:rPr>
        <w:t>附件</w:t>
      </w:r>
      <w:r>
        <w:rPr>
          <w:rFonts w:eastAsia="黑体"/>
          <w:bCs/>
          <w:sz w:val="32"/>
          <w:szCs w:val="32"/>
          <w:lang w:eastAsia="zh-CN"/>
        </w:rPr>
        <w:t>3</w:t>
      </w:r>
    </w:p>
    <w:p w14:paraId="22471FB4">
      <w:pPr>
        <w:spacing w:line="520" w:lineRule="exact"/>
        <w:rPr>
          <w:rFonts w:eastAsia="黑体"/>
          <w:sz w:val="32"/>
          <w:szCs w:val="32"/>
          <w:lang w:eastAsia="zh-CN"/>
        </w:rPr>
      </w:pPr>
    </w:p>
    <w:p w14:paraId="2D21AC3D">
      <w:pPr>
        <w:spacing w:line="560" w:lineRule="exact"/>
        <w:jc w:val="center"/>
        <w:rPr>
          <w:rFonts w:ascii="方正小标宋_GBK" w:eastAsia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eastAsia="方正小标宋_GBK"/>
          <w:bCs/>
          <w:sz w:val="44"/>
          <w:szCs w:val="44"/>
          <w:lang w:eastAsia="zh-CN"/>
        </w:rPr>
        <w:t>《建设工程规划许可证》申办材料清单</w:t>
      </w:r>
    </w:p>
    <w:p w14:paraId="68CEAEF4">
      <w:pPr>
        <w:spacing w:line="560" w:lineRule="exact"/>
        <w:jc w:val="center"/>
        <w:rPr>
          <w:rFonts w:eastAsia="仿宋_GB2312"/>
          <w:sz w:val="32"/>
          <w:szCs w:val="32"/>
          <w:lang w:eastAsia="zh-CN"/>
        </w:rPr>
      </w:pPr>
    </w:p>
    <w:bookmarkEnd w:id="0"/>
    <w:p w14:paraId="41C42FD0">
      <w:pPr>
        <w:spacing w:line="560" w:lineRule="exact"/>
        <w:ind w:firstLine="640" w:firstLineChars="200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1.</w:t>
      </w:r>
      <w:r>
        <w:rPr>
          <w:rFonts w:hAnsi="仿宋_GB2312" w:eastAsia="仿宋_GB2312"/>
          <w:sz w:val="32"/>
          <w:szCs w:val="32"/>
          <w:lang w:eastAsia="zh-CN"/>
        </w:rPr>
        <w:t>建设工程规划许可证申请表（附件</w:t>
      </w:r>
      <w:r>
        <w:rPr>
          <w:rFonts w:eastAsia="仿宋_GB2312"/>
          <w:sz w:val="32"/>
          <w:szCs w:val="32"/>
          <w:lang w:eastAsia="zh-CN"/>
        </w:rPr>
        <w:t>4</w:t>
      </w:r>
      <w:r>
        <w:rPr>
          <w:rFonts w:hAnsi="仿宋_GB2312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  <w:lang w:eastAsia="zh-CN"/>
        </w:rPr>
        <w:t>；</w:t>
      </w:r>
    </w:p>
    <w:p w14:paraId="1ED91E51">
      <w:pPr>
        <w:spacing w:line="560" w:lineRule="exact"/>
        <w:ind w:firstLine="640" w:firstLineChars="200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2.</w:t>
      </w:r>
      <w:r>
        <w:rPr>
          <w:rFonts w:hAnsi="仿宋_GB2312" w:eastAsia="仿宋_GB2312"/>
          <w:sz w:val="32"/>
          <w:szCs w:val="32"/>
          <w:lang w:eastAsia="zh-CN"/>
        </w:rPr>
        <w:t>身份证复印件（核原件）；</w:t>
      </w:r>
    </w:p>
    <w:p w14:paraId="6E6F98B8">
      <w:pPr>
        <w:spacing w:line="560" w:lineRule="exact"/>
        <w:ind w:firstLine="640" w:firstLineChars="200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3.土地证、不动产权证复印件</w:t>
      </w:r>
      <w:r>
        <w:rPr>
          <w:rFonts w:hAnsi="仿宋_GB2312" w:eastAsia="仿宋_GB2312"/>
          <w:sz w:val="32"/>
          <w:szCs w:val="32"/>
          <w:lang w:eastAsia="zh-CN"/>
        </w:rPr>
        <w:t>或农村宅基地批准书复印件（核原件）</w:t>
      </w:r>
      <w:r>
        <w:rPr>
          <w:rFonts w:eastAsia="仿宋_GB2312"/>
          <w:sz w:val="32"/>
          <w:szCs w:val="32"/>
          <w:lang w:eastAsia="zh-CN"/>
        </w:rPr>
        <w:t>；</w:t>
      </w:r>
    </w:p>
    <w:p w14:paraId="6E5ED560">
      <w:pPr>
        <w:spacing w:line="560" w:lineRule="exact"/>
        <w:ind w:firstLine="640" w:firstLineChars="200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4.</w:t>
      </w:r>
      <w:r>
        <w:rPr>
          <w:rFonts w:hAnsi="仿宋_GB2312" w:eastAsia="仿宋_GB2312"/>
          <w:sz w:val="32"/>
          <w:szCs w:val="32"/>
          <w:lang w:eastAsia="zh-CN"/>
        </w:rPr>
        <w:t>采用</w:t>
      </w:r>
      <w:r>
        <w:rPr>
          <w:rFonts w:eastAsia="仿宋_GB2312"/>
          <w:sz w:val="32"/>
          <w:szCs w:val="32"/>
          <w:lang w:eastAsia="zh-CN"/>
        </w:rPr>
        <w:t>2000</w:t>
      </w:r>
      <w:r>
        <w:rPr>
          <w:rFonts w:hAnsi="仿宋_GB2312" w:eastAsia="仿宋_GB2312"/>
          <w:sz w:val="32"/>
          <w:szCs w:val="32"/>
          <w:lang w:eastAsia="zh-CN"/>
        </w:rPr>
        <w:t>坐标系统的用地勘测定界图原件</w:t>
      </w:r>
      <w:r>
        <w:rPr>
          <w:rFonts w:eastAsia="仿宋_GB2312"/>
          <w:sz w:val="32"/>
          <w:szCs w:val="32"/>
          <w:lang w:eastAsia="zh-CN"/>
        </w:rPr>
        <w:t>1</w:t>
      </w:r>
      <w:r>
        <w:rPr>
          <w:rFonts w:hAnsi="仿宋_GB2312" w:eastAsia="仿宋_GB2312"/>
          <w:sz w:val="32"/>
          <w:szCs w:val="32"/>
          <w:lang w:eastAsia="zh-CN"/>
        </w:rPr>
        <w:t>份</w:t>
      </w:r>
      <w:r>
        <w:rPr>
          <w:rFonts w:eastAsia="仿宋_GB2312"/>
          <w:sz w:val="32"/>
          <w:szCs w:val="32"/>
          <w:lang w:eastAsia="zh-CN"/>
        </w:rPr>
        <w:t>；</w:t>
      </w:r>
    </w:p>
    <w:p w14:paraId="0C4052B5">
      <w:pPr>
        <w:spacing w:line="560" w:lineRule="exact"/>
        <w:ind w:firstLine="640" w:firstLineChars="200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5.</w:t>
      </w:r>
      <w:r>
        <w:rPr>
          <w:rFonts w:hAnsi="仿宋_GB2312" w:eastAsia="仿宋_GB2312"/>
          <w:sz w:val="32"/>
          <w:szCs w:val="32"/>
          <w:lang w:eastAsia="zh-CN"/>
        </w:rPr>
        <w:t>建施图（蓝图</w:t>
      </w:r>
      <w:r>
        <w:rPr>
          <w:rFonts w:eastAsia="仿宋_GB2312"/>
          <w:sz w:val="32"/>
          <w:szCs w:val="32"/>
          <w:lang w:eastAsia="zh-CN"/>
        </w:rPr>
        <w:t>3</w:t>
      </w:r>
      <w:r>
        <w:rPr>
          <w:rFonts w:hAnsi="仿宋_GB2312" w:eastAsia="仿宋_GB2312"/>
          <w:sz w:val="32"/>
          <w:szCs w:val="32"/>
          <w:lang w:eastAsia="zh-CN"/>
        </w:rPr>
        <w:t>份，由有资质的设计单位出具），</w:t>
      </w:r>
      <w:r>
        <w:rPr>
          <w:rFonts w:eastAsia="仿宋_GB2312"/>
          <w:sz w:val="32"/>
          <w:szCs w:val="32"/>
          <w:lang w:eastAsia="zh-CN"/>
        </w:rPr>
        <w:t>该区有总平控制的须提供总平图（复印件1份，无总平图的需镇级部门出具规划准建层数说明）；</w:t>
      </w:r>
    </w:p>
    <w:p w14:paraId="5839C8FF">
      <w:pPr>
        <w:spacing w:line="560" w:lineRule="exact"/>
        <w:ind w:firstLine="640" w:firstLineChars="200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6.</w:t>
      </w:r>
      <w:r>
        <w:rPr>
          <w:rFonts w:hAnsi="仿宋_GB2312" w:eastAsia="仿宋_GB2312"/>
          <w:sz w:val="32"/>
          <w:szCs w:val="32"/>
          <w:lang w:eastAsia="zh-CN"/>
        </w:rPr>
        <w:t>建设现场照片并标明拟建位置（在照片下面注明申请人名字、地址，可用</w:t>
      </w:r>
      <w:r>
        <w:rPr>
          <w:rFonts w:eastAsia="仿宋_GB2312"/>
          <w:sz w:val="32"/>
          <w:szCs w:val="32"/>
          <w:lang w:eastAsia="zh-CN"/>
        </w:rPr>
        <w:t>A4</w:t>
      </w:r>
      <w:r>
        <w:rPr>
          <w:rFonts w:hAnsi="仿宋_GB2312" w:eastAsia="仿宋_GB2312"/>
          <w:sz w:val="32"/>
          <w:szCs w:val="32"/>
          <w:lang w:eastAsia="zh-CN"/>
        </w:rPr>
        <w:t>纸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彩色打印</w:t>
      </w:r>
      <w:r>
        <w:rPr>
          <w:rFonts w:hAnsi="仿宋_GB2312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  <w:lang w:eastAsia="zh-CN"/>
        </w:rPr>
        <w:t>；</w:t>
      </w:r>
    </w:p>
    <w:p w14:paraId="28394D75">
      <w:pPr>
        <w:spacing w:line="560" w:lineRule="exact"/>
        <w:ind w:firstLine="640" w:firstLineChars="200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7.</w:t>
      </w:r>
      <w:r>
        <w:rPr>
          <w:rFonts w:hAnsi="仿宋_GB2312" w:eastAsia="仿宋_GB2312"/>
          <w:sz w:val="32"/>
          <w:szCs w:val="32"/>
          <w:lang w:eastAsia="zh-CN"/>
        </w:rPr>
        <w:t>规划管控意见复印件（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需要</w:t>
      </w:r>
      <w:r>
        <w:rPr>
          <w:rFonts w:hAnsi="仿宋_GB2312" w:eastAsia="仿宋_GB2312"/>
          <w:sz w:val="32"/>
          <w:szCs w:val="32"/>
          <w:lang w:eastAsia="zh-CN"/>
        </w:rPr>
        <w:t>核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实</w:t>
      </w:r>
      <w:r>
        <w:rPr>
          <w:rFonts w:hAnsi="仿宋_GB2312" w:eastAsia="仿宋_GB2312"/>
          <w:sz w:val="32"/>
          <w:szCs w:val="32"/>
          <w:lang w:eastAsia="zh-CN"/>
        </w:rPr>
        <w:t>原件）。</w:t>
      </w:r>
    </w:p>
    <w:p w14:paraId="160755DC">
      <w:pPr>
        <w:spacing w:line="520" w:lineRule="exact"/>
        <w:ind w:firstLine="640" w:firstLineChars="200"/>
        <w:rPr>
          <w:rFonts w:eastAsia="仿宋_GB2312"/>
          <w:sz w:val="32"/>
          <w:szCs w:val="32"/>
          <w:lang w:eastAsia="zh-CN"/>
        </w:rPr>
      </w:pPr>
    </w:p>
    <w:p w14:paraId="79A5FD8C">
      <w:pPr>
        <w:spacing w:line="520" w:lineRule="exact"/>
        <w:ind w:firstLine="640" w:firstLineChars="200"/>
        <w:rPr>
          <w:rFonts w:eastAsia="仿宋_GB2312"/>
          <w:sz w:val="32"/>
          <w:szCs w:val="32"/>
          <w:lang w:eastAsia="zh-CN"/>
        </w:rPr>
      </w:pPr>
    </w:p>
    <w:p w14:paraId="15344324">
      <w:pPr>
        <w:spacing w:line="520" w:lineRule="exact"/>
        <w:ind w:firstLine="640" w:firstLineChars="200"/>
        <w:rPr>
          <w:rFonts w:eastAsia="仿宋_GB2312"/>
          <w:sz w:val="32"/>
          <w:szCs w:val="32"/>
          <w:lang w:eastAsia="zh-CN"/>
        </w:rPr>
      </w:pPr>
    </w:p>
    <w:p w14:paraId="46F86626">
      <w:pPr>
        <w:spacing w:line="520" w:lineRule="exact"/>
        <w:ind w:firstLine="5760" w:firstLineChars="1800"/>
        <w:rPr>
          <w:rFonts w:eastAsia="仿宋_GB2312"/>
          <w:sz w:val="32"/>
          <w:szCs w:val="32"/>
          <w:lang w:eastAsia="zh-CN"/>
        </w:rPr>
      </w:pPr>
    </w:p>
    <w:p w14:paraId="1ED518A6">
      <w:pPr>
        <w:spacing w:line="520" w:lineRule="exact"/>
        <w:ind w:firstLine="5760" w:firstLineChars="1800"/>
        <w:rPr>
          <w:rFonts w:eastAsia="仿宋_GB2312"/>
          <w:sz w:val="32"/>
          <w:szCs w:val="32"/>
          <w:lang w:eastAsia="zh-CN"/>
        </w:rPr>
      </w:pPr>
    </w:p>
    <w:p w14:paraId="2BBCB674">
      <w:pPr>
        <w:spacing w:line="520" w:lineRule="exact"/>
        <w:ind w:firstLine="5760" w:firstLineChars="1800"/>
        <w:rPr>
          <w:rFonts w:eastAsia="仿宋_GB2312"/>
          <w:sz w:val="32"/>
          <w:szCs w:val="32"/>
          <w:lang w:eastAsia="zh-CN"/>
        </w:rPr>
      </w:pPr>
    </w:p>
    <w:p w14:paraId="5C449109">
      <w:pPr>
        <w:spacing w:line="520" w:lineRule="exact"/>
        <w:ind w:firstLine="5760" w:firstLineChars="1800"/>
        <w:rPr>
          <w:rFonts w:eastAsia="仿宋_GB2312"/>
          <w:sz w:val="32"/>
          <w:szCs w:val="32"/>
          <w:lang w:eastAsia="zh-CN"/>
        </w:rPr>
      </w:pPr>
    </w:p>
    <w:p w14:paraId="7476EE7E">
      <w:pPr>
        <w:spacing w:line="520" w:lineRule="exact"/>
        <w:ind w:firstLine="5760" w:firstLineChars="1800"/>
        <w:rPr>
          <w:rFonts w:eastAsia="仿宋_GB2312"/>
          <w:sz w:val="32"/>
          <w:szCs w:val="32"/>
          <w:lang w:eastAsia="zh-CN"/>
        </w:rPr>
      </w:pPr>
    </w:p>
    <w:p w14:paraId="3CAD8DF0">
      <w:pPr>
        <w:spacing w:line="520" w:lineRule="exact"/>
        <w:ind w:firstLine="5760" w:firstLineChars="1800"/>
        <w:rPr>
          <w:rFonts w:eastAsia="仿宋_GB2312"/>
          <w:sz w:val="32"/>
          <w:szCs w:val="32"/>
          <w:lang w:eastAsia="zh-CN"/>
        </w:rPr>
      </w:pPr>
    </w:p>
    <w:p w14:paraId="58A9B09F">
      <w:pPr>
        <w:spacing w:line="520" w:lineRule="exact"/>
        <w:rPr>
          <w:rFonts w:eastAsia="黑体"/>
          <w:bCs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-49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0E4772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zh-CN" w:bidi="en-US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1</Pages>
  <Words>225</Words>
  <Characters>236</Characters>
  <Lines>0</Lines>
  <Paragraphs>21</Paragraphs>
  <TotalTime>0</TotalTime>
  <ScaleCrop>false</ScaleCrop>
  <LinksUpToDate>false</LinksUpToDate>
  <CharactersWithSpaces>236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2021-05-08T07:28:00Z</dcterms:created>
  <dc:creator>User274</dc:creator>
  <cp:lastModifiedBy>鱼鱼</cp:lastModifiedBy>
  <dcterms:modified xsi:type="dcterms:W3CDTF">2025-08-06T10:07:58Z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eyJoZGlkIjoiNGVhMTY4YWE2NDY3MWFmNDNkZTJlYzZmYzk1MzlmM2QiLCJ1c2VySWQiOiI0NDU5Njc5OTEifQ==</vt:lpwstr>
  </property>
  <property fmtid="{D5CDD505-2E9C-101B-9397-08002B2CF9AE}" pid="3" name="KSOProductBuildVer">
    <vt:lpwstr>2052-12.1.0.22215</vt:lpwstr>
  </property>
  <property fmtid="{D5CDD505-2E9C-101B-9397-08002B2CF9AE}" pid="4" name="ICV">
    <vt:lpwstr>245E1D45A8DD4F209010C3FD2FC4BD4A_13</vt:lpwstr>
  </property>
</Properties>
</file>