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1B" w:rsidRDefault="0006221B" w:rsidP="0006221B">
      <w:pPr>
        <w:pStyle w:val="a5"/>
        <w:spacing w:before="317" w:line="560" w:lineRule="exact"/>
        <w:rPr>
          <w:rFonts w:ascii="黑体" w:eastAsia="黑体" w:hAnsi="黑体" w:cs="黑体"/>
          <w:color w:val="auto"/>
          <w:spacing w:val="-5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  <w:t>附件19</w:t>
      </w:r>
    </w:p>
    <w:p w:rsidR="0006221B" w:rsidRDefault="0006221B" w:rsidP="0006221B">
      <w:pPr>
        <w:spacing w:before="150" w:line="204" w:lineRule="auto"/>
        <w:jc w:val="center"/>
        <w:rPr>
          <w:rFonts w:ascii="方正小标宋简体" w:eastAsia="方正小标宋简体" w:hAnsi="方正小标宋简体" w:cs="方正小标宋简体"/>
          <w:bCs/>
          <w:spacing w:val="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不予补发结婚证告知书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rPr>
          <w:rFonts w:ascii="方正仿宋_GBK" w:eastAsia="方正仿宋_GBK" w:hAnsi="方正仿宋_GBK" w:cs="方正仿宋_GBK"/>
          <w:spacing w:val="4"/>
          <w:sz w:val="32"/>
          <w:szCs w:val="32"/>
          <w:u w:val="single"/>
        </w:rPr>
      </w:pP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你们于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日向本机关申请补领结婚证，因下列□中划√的情形，根据《中华人民共和国民法典》、《婚姻登记条例》、《婚姻登记工作规范》、《婚姻登记档案管理办法》及相关规定，决定不予补发结婚证。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□未提交有效身份证件；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□本婚姻登记机关不具有受理权；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□婚姻关系因离婚/丧偶不存续；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□婚姻关系通过司法程序被宣告无效或被撤销（文书编号）；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□结婚登记经相关程序被判定为无效或撤销（附决定文号）；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□结婚登记不是在中国内地或中国驻外使（领）馆办理的；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□档案部门保存的结婚登记档案完整，但未查见双方登记档案，且未提交其他有效证据；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br/>
        <w:t xml:space="preserve">    □现身份信息与原始结婚登记档案记载不一致，且未提供相关证据说明不一致的原因；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□委托他人办理，委托书未经公证机关公证/公证书内容不符合规定；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□提交的证件证明材料存在涂改、伪造嫌疑；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□未提交3张2寸双方近期半身免冠同版合影证件照；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□其他情形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（注明）。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06221B" w:rsidRDefault="0006221B" w:rsidP="0006221B">
      <w:pPr>
        <w:pStyle w:val="a6"/>
        <w:widowControl w:val="0"/>
        <w:spacing w:before="0" w:beforeAutospacing="0" w:after="0" w:afterAutospacing="0" w:line="40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救济途径告知：如对本决定不服，可自收到本告知书之日起60日内向（本级人民政府）申请行政复议，或6个月内向（XX人民法院）提起行政诉讼。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06221B" w:rsidRDefault="0006221B" w:rsidP="0006221B">
      <w:pPr>
        <w:pStyle w:val="a6"/>
        <w:widowControl w:val="0"/>
        <w:spacing w:before="0" w:beforeAutospacing="0" w:after="0" w:afterAutospacing="0" w:line="420" w:lineRule="exact"/>
        <w:ind w:firstLineChars="1900" w:firstLine="60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XXX婚姻登记处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20" w:lineRule="exact"/>
        <w:ind w:firstLineChars="1500" w:firstLine="48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（婚姻登记工作业务专用章）</w:t>
      </w:r>
    </w:p>
    <w:p w:rsidR="0006221B" w:rsidRDefault="0006221B" w:rsidP="0006221B">
      <w:pPr>
        <w:pStyle w:val="a6"/>
        <w:widowControl w:val="0"/>
        <w:spacing w:before="0" w:beforeAutospacing="0" w:after="0" w:afterAutospacing="0" w:line="4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    年   月   日</w:t>
      </w:r>
    </w:p>
    <w:p w:rsidR="002539C7" w:rsidRDefault="002539C7"/>
    <w:sectPr w:rsidR="002539C7" w:rsidSect="00447269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B3" w:rsidRDefault="00DB6CB3" w:rsidP="0006221B">
      <w:r>
        <w:separator/>
      </w:r>
    </w:p>
  </w:endnote>
  <w:endnote w:type="continuationSeparator" w:id="0">
    <w:p w:rsidR="00DB6CB3" w:rsidRDefault="00DB6CB3" w:rsidP="0006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B3" w:rsidRDefault="00DB6CB3" w:rsidP="0006221B">
      <w:r>
        <w:separator/>
      </w:r>
    </w:p>
  </w:footnote>
  <w:footnote w:type="continuationSeparator" w:id="0">
    <w:p w:rsidR="00DB6CB3" w:rsidRDefault="00DB6CB3" w:rsidP="0006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74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221B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D7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47269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3A9B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B6CB3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22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2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2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21B"/>
    <w:rPr>
      <w:sz w:val="18"/>
      <w:szCs w:val="18"/>
    </w:rPr>
  </w:style>
  <w:style w:type="paragraph" w:styleId="a5">
    <w:name w:val="Body Text"/>
    <w:link w:val="Char1"/>
    <w:semiHidden/>
    <w:qFormat/>
    <w:rsid w:val="0006221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06221B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Normal (Web)"/>
    <w:uiPriority w:val="99"/>
    <w:unhideWhenUsed/>
    <w:qFormat/>
    <w:rsid w:val="0006221B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2"/>
    <w:uiPriority w:val="99"/>
    <w:semiHidden/>
    <w:unhideWhenUsed/>
    <w:rsid w:val="0006221B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06221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Char"/>
    <w:uiPriority w:val="99"/>
    <w:semiHidden/>
    <w:unhideWhenUsed/>
    <w:rsid w:val="0006221B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06221B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22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2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2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21B"/>
    <w:rPr>
      <w:sz w:val="18"/>
      <w:szCs w:val="18"/>
    </w:rPr>
  </w:style>
  <w:style w:type="paragraph" w:styleId="a5">
    <w:name w:val="Body Text"/>
    <w:link w:val="Char1"/>
    <w:semiHidden/>
    <w:qFormat/>
    <w:rsid w:val="0006221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06221B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Normal (Web)"/>
    <w:uiPriority w:val="99"/>
    <w:unhideWhenUsed/>
    <w:qFormat/>
    <w:rsid w:val="0006221B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2"/>
    <w:uiPriority w:val="99"/>
    <w:semiHidden/>
    <w:unhideWhenUsed/>
    <w:rsid w:val="0006221B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06221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Char"/>
    <w:uiPriority w:val="99"/>
    <w:semiHidden/>
    <w:unhideWhenUsed/>
    <w:rsid w:val="0006221B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06221B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3</cp:revision>
  <dcterms:created xsi:type="dcterms:W3CDTF">2025-05-14T08:37:00Z</dcterms:created>
  <dcterms:modified xsi:type="dcterms:W3CDTF">2025-05-14T08:38:00Z</dcterms:modified>
</cp:coreProperties>
</file>